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FDE" w:rsidRPr="00164FDE" w:rsidRDefault="00164FDE" w:rsidP="00164FDE">
      <w:pPr>
        <w:widowControl w:val="0"/>
        <w:autoSpaceDE w:val="0"/>
        <w:autoSpaceDN w:val="0"/>
        <w:spacing w:before="72" w:after="0" w:line="251" w:lineRule="exact"/>
        <w:ind w:left="1074"/>
        <w:jc w:val="both"/>
        <w:outlineLvl w:val="0"/>
        <w:rPr>
          <w:rFonts w:ascii="Times New Roman" w:eastAsia="Times New Roman" w:hAnsi="Times New Roman" w:cs="Times New Roman"/>
          <w:b/>
          <w:bCs/>
        </w:rPr>
      </w:pPr>
      <w:r w:rsidRPr="00164FDE">
        <w:rPr>
          <w:rFonts w:ascii="Times New Roman" w:eastAsia="Times New Roman" w:hAnsi="Times New Roman" w:cs="Times New Roman"/>
          <w:b/>
          <w:bCs/>
        </w:rPr>
        <w:t>Аннотация</w:t>
      </w:r>
      <w:r w:rsidRPr="00164FDE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164FDE">
        <w:rPr>
          <w:rFonts w:ascii="Times New Roman" w:eastAsia="Times New Roman" w:hAnsi="Times New Roman" w:cs="Times New Roman"/>
          <w:b/>
          <w:bCs/>
        </w:rPr>
        <w:t>к</w:t>
      </w:r>
      <w:r w:rsidRPr="00164FDE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164FDE">
        <w:rPr>
          <w:rFonts w:ascii="Times New Roman" w:eastAsia="Times New Roman" w:hAnsi="Times New Roman" w:cs="Times New Roman"/>
          <w:b/>
          <w:bCs/>
        </w:rPr>
        <w:t>рабочей</w:t>
      </w:r>
      <w:r w:rsidRPr="00164FDE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164FDE">
        <w:rPr>
          <w:rFonts w:ascii="Times New Roman" w:eastAsia="Times New Roman" w:hAnsi="Times New Roman" w:cs="Times New Roman"/>
          <w:b/>
          <w:bCs/>
        </w:rPr>
        <w:t>программе</w:t>
      </w:r>
      <w:r w:rsidRPr="00164FDE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164FDE">
        <w:rPr>
          <w:rFonts w:ascii="Times New Roman" w:eastAsia="Times New Roman" w:hAnsi="Times New Roman" w:cs="Times New Roman"/>
          <w:b/>
          <w:bCs/>
        </w:rPr>
        <w:t>по</w:t>
      </w:r>
      <w:r w:rsidRPr="00164FDE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164FDE">
        <w:rPr>
          <w:rFonts w:ascii="Times New Roman" w:eastAsia="Times New Roman" w:hAnsi="Times New Roman" w:cs="Times New Roman"/>
          <w:b/>
          <w:bCs/>
        </w:rPr>
        <w:t>курсу «МАТЕМАТИКА»</w:t>
      </w:r>
      <w:r w:rsidRPr="00164FDE"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 w:rsidRPr="00164FDE">
        <w:rPr>
          <w:rFonts w:ascii="Times New Roman" w:eastAsia="Times New Roman" w:hAnsi="Times New Roman" w:cs="Times New Roman"/>
          <w:b/>
          <w:bCs/>
        </w:rPr>
        <w:t>6</w:t>
      </w:r>
      <w:r w:rsidRPr="00164FDE"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 w:rsidRPr="00164FDE">
        <w:rPr>
          <w:rFonts w:ascii="Times New Roman" w:eastAsia="Times New Roman" w:hAnsi="Times New Roman" w:cs="Times New Roman"/>
          <w:b/>
          <w:bCs/>
        </w:rPr>
        <w:t>класс</w:t>
      </w:r>
    </w:p>
    <w:p w:rsidR="00164FDE" w:rsidRPr="00164FDE" w:rsidRDefault="00164FDE" w:rsidP="00164F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21"/>
        </w:rPr>
      </w:pPr>
    </w:p>
    <w:p w:rsidR="00164FDE" w:rsidRPr="00164FDE" w:rsidRDefault="00164FDE" w:rsidP="00164FDE">
      <w:pPr>
        <w:widowControl w:val="0"/>
        <w:autoSpaceDE w:val="0"/>
        <w:autoSpaceDN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4FDE">
        <w:rPr>
          <w:rFonts w:ascii="Times New Roman" w:eastAsia="Times New Roman" w:hAnsi="Times New Roman" w:cs="Times New Roman"/>
          <w:sz w:val="24"/>
          <w:szCs w:val="24"/>
        </w:rPr>
        <w:t>УМК :</w:t>
      </w:r>
      <w:proofErr w:type="gramEnd"/>
      <w:r w:rsidRPr="00164FDE">
        <w:rPr>
          <w:rFonts w:ascii="Times New Roman" w:eastAsia="Times New Roman" w:hAnsi="Times New Roman" w:cs="Times New Roman"/>
          <w:sz w:val="24"/>
          <w:szCs w:val="24"/>
        </w:rPr>
        <w:t xml:space="preserve"> «Математика 6 » Учебник для 6 класса общеобразовательных организаций  /Г.В. Дорофеев, С.Б. Суворова, Е.А. </w:t>
      </w:r>
      <w:proofErr w:type="spellStart"/>
      <w:r w:rsidRPr="00164FDE">
        <w:rPr>
          <w:rFonts w:ascii="Times New Roman" w:eastAsia="Times New Roman" w:hAnsi="Times New Roman" w:cs="Times New Roman"/>
          <w:sz w:val="24"/>
          <w:szCs w:val="24"/>
        </w:rPr>
        <w:t>Бунимович</w:t>
      </w:r>
      <w:proofErr w:type="spellEnd"/>
      <w:r w:rsidRPr="00164FD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64FDE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Pr="00164FDE">
        <w:rPr>
          <w:rFonts w:ascii="Times New Roman" w:eastAsia="Times New Roman" w:hAnsi="Times New Roman" w:cs="Times New Roman"/>
          <w:sz w:val="24"/>
          <w:szCs w:val="24"/>
        </w:rPr>
        <w:t xml:space="preserve">; под ред. Г.В. Дорофеева, И.Ф. </w:t>
      </w:r>
      <w:proofErr w:type="spellStart"/>
      <w:r w:rsidRPr="00164FDE">
        <w:rPr>
          <w:rFonts w:ascii="Times New Roman" w:eastAsia="Times New Roman" w:hAnsi="Times New Roman" w:cs="Times New Roman"/>
          <w:sz w:val="24"/>
          <w:szCs w:val="24"/>
        </w:rPr>
        <w:t>Шарыгина</w:t>
      </w:r>
      <w:proofErr w:type="spellEnd"/>
      <w:r w:rsidRPr="00164FDE">
        <w:rPr>
          <w:rFonts w:ascii="Times New Roman" w:eastAsia="Times New Roman" w:hAnsi="Times New Roman" w:cs="Times New Roman"/>
          <w:sz w:val="24"/>
          <w:szCs w:val="24"/>
        </w:rPr>
        <w:t>.-М.: Просвещение, 2019г.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</w:t>
      </w:r>
      <w:r w:rsidRPr="00164F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курса: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математики;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подготовка учащихся к </w:t>
      </w:r>
      <w:proofErr w:type="gramStart"/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изучению  курсов</w:t>
      </w:r>
      <w:proofErr w:type="gramEnd"/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алгебры и геометрии;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воспитание культуры личности, отношения к математике как к части общечеловеческой культуры, играющей особую роль в </w:t>
      </w:r>
      <w:proofErr w:type="gramStart"/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общественном  развитии</w:t>
      </w:r>
      <w:proofErr w:type="gramEnd"/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формирование умения пользоваться алгоритмами;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Задачи</w:t>
      </w: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курса: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сформировать, развить и закрепить навыки действий с обыкновенными дробями, десятичными дробями, рациональными числами;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познакомить учащихся с понятием процента, сформировать понимание часто встречающихся оборотов речи со </w:t>
      </w:r>
      <w:proofErr w:type="gramStart"/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словом  «</w:t>
      </w:r>
      <w:proofErr w:type="gramEnd"/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процент»;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сформировать умения и навыки решения простейших задач на проценты;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сформировать представление учащихся о возможности записи чисел в различных эквивалентных формах;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познакомить учащихся с основными видами симметрии на плоскости и в пространстве, дать представление о симметрии в </w:t>
      </w:r>
      <w:proofErr w:type="gramStart"/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окружающем  мире</w:t>
      </w:r>
      <w:proofErr w:type="gramEnd"/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развить пространственное и конструктивное  мышление;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создать у учащихся зрительные образы всех основных конфигураций, связанных с взаимным расположением прямых и окружностей;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мотивировать введение положительных и отрицательных чисел;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выработать прочные навыки действия с положительными и отрицательными числами;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сформировать первоначальные навыки использования </w:t>
      </w:r>
      <w:proofErr w:type="gramStart"/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  для</w:t>
      </w:r>
      <w:proofErr w:type="gramEnd"/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обозначения чисел в записи математических выражений и предложений;</w:t>
      </w:r>
    </w:p>
    <w:p w:rsidR="00164FDE" w:rsidRPr="00164FDE" w:rsidRDefault="00164FDE" w:rsidP="00164FDE">
      <w:pPr>
        <w:spacing w:after="0" w:line="276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научить оценивать </w:t>
      </w:r>
      <w:proofErr w:type="gramStart"/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вероятность  случайного</w:t>
      </w:r>
      <w:proofErr w:type="gramEnd"/>
      <w:r w:rsidRPr="00164F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события на основе определения частоты события в ходе эксперимента.</w:t>
      </w:r>
    </w:p>
    <w:p w:rsidR="00164FDE" w:rsidRPr="00164FDE" w:rsidRDefault="00164FDE" w:rsidP="00164FD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164FD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Программа учебного предмета «математика»  рассчитана на 5 часов  в неделю в соответствии с учебным планом МБОУ </w:t>
      </w:r>
      <w:proofErr w:type="spellStart"/>
      <w:r w:rsidRPr="00164FD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Савдянской</w:t>
      </w:r>
      <w:proofErr w:type="spellEnd"/>
      <w:r w:rsidRPr="00164FD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СОШ им И.Т. </w:t>
      </w:r>
      <w:proofErr w:type="spellStart"/>
      <w:r w:rsidRPr="00164FD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Таранова</w:t>
      </w:r>
      <w:proofErr w:type="spellEnd"/>
      <w:r w:rsidRPr="00164FD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на 2022-2023 учебный год, фактическим количеством учебных дней (исключая 23.02.2023, 24.02.23 08.03.2023,  01.05.2023,  08.05.2023), с учетом годового календарного графика МБОУ </w:t>
      </w:r>
      <w:proofErr w:type="spellStart"/>
      <w:r w:rsidRPr="00164FD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Савдянской</w:t>
      </w:r>
      <w:proofErr w:type="spellEnd"/>
      <w:r w:rsidRPr="00164FD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СОШ им И.Т. </w:t>
      </w:r>
      <w:proofErr w:type="spellStart"/>
      <w:r w:rsidRPr="00164FD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Таранова</w:t>
      </w:r>
      <w:proofErr w:type="spellEnd"/>
      <w:r w:rsidRPr="00164FD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на 2022-2023 учебный год, расписания занятий для 1-11 классов МБОУ </w:t>
      </w:r>
      <w:proofErr w:type="spellStart"/>
      <w:r w:rsidRPr="00164FD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Савдянской</w:t>
      </w:r>
      <w:proofErr w:type="spellEnd"/>
      <w:r w:rsidRPr="00164FD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СОШ им И.Т. </w:t>
      </w:r>
      <w:proofErr w:type="spellStart"/>
      <w:r w:rsidRPr="00164FD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Таранова</w:t>
      </w:r>
      <w:proofErr w:type="spellEnd"/>
      <w:r w:rsidRPr="00164FD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на 2022-2023 </w:t>
      </w:r>
      <w:r w:rsidRPr="00164FD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lastRenderedPageBreak/>
        <w:t xml:space="preserve">учебный год, фактическое количество часов за год составляет 165. Выполнение рабочих программ в полном объеме обеспечивается за счет уплотнения на 5 </w:t>
      </w:r>
      <w:proofErr w:type="gramStart"/>
      <w:r w:rsidRPr="00164FD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часов  тем</w:t>
      </w:r>
      <w:proofErr w:type="gramEnd"/>
      <w:r w:rsidRPr="00164FD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«Повторения за курс 5 класса»</w:t>
      </w:r>
    </w:p>
    <w:p w:rsidR="00164FDE" w:rsidRPr="00164FDE" w:rsidRDefault="00164FDE" w:rsidP="00164FDE">
      <w:pPr>
        <w:widowControl w:val="0"/>
        <w:tabs>
          <w:tab w:val="left" w:pos="15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071A8" w:rsidRDefault="00D071A8">
      <w:bookmarkStart w:id="0" w:name="_GoBack"/>
      <w:bookmarkEnd w:id="0"/>
    </w:p>
    <w:sectPr w:rsidR="00D071A8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FDE"/>
    <w:rsid w:val="00164FDE"/>
    <w:rsid w:val="00D0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CEC22C-3F38-4667-8B54-644A61803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</cp:revision>
  <dcterms:created xsi:type="dcterms:W3CDTF">2022-09-19T17:05:00Z</dcterms:created>
  <dcterms:modified xsi:type="dcterms:W3CDTF">2022-09-19T17:05:00Z</dcterms:modified>
</cp:coreProperties>
</file>